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BRS Notes</w:t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Month/Year_____/___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 of: Sun____/____/________to Sat____/____/________                                        </w:t>
        <w:tab/>
        <w:tab/>
        <w:t xml:space="preserve">    </w:t>
        <w:tab/>
        <w:t xml:space="preserve"> Current Date:___/____/________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 of Youth: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 of Proctor Providing BRS Treatment Service: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BRS Treatment goals: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</w:t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Identify the BRS Treatment Tool Used </w:t>
      </w:r>
    </w:p>
    <w:tbl>
      <w:tblPr>
        <w:tblStyle w:val="Table1"/>
        <w:tblW w:w="12810.0" w:type="dxa"/>
        <w:jc w:val="left"/>
        <w:tblInd w:w="-1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10"/>
        <w:tblGridChange w:id="0">
          <w:tblGrid>
            <w:gridCol w:w="12810"/>
          </w:tblGrid>
        </w:tblGridChange>
      </w:tblGrid>
      <w:tr>
        <w:trPr>
          <w:cantSplit w:val="0"/>
          <w:trHeight w:val="1471.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Prevention Activity - Time allotted is up to 1.5 hours per session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Scheduled or impromptu individual or group activity that involves role plays/videos and/or worksheets that teach problem solving skills related to the youth’s BRS treatment goals.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STG (Skill Training Groups), IST (Individual Skills Training) GC (Group Counseling), IC (Individual Counseling)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Intervention Strategy - Time- Up to 45 minutes per Intervention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Collaborative Problem Solving - Plan A, B, or C must be identified in the BRS note.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PSC (Problem Solving Conversation),  CD (Crisis De-escalation)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*I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f the intervention exceeds  45 minutes then an incident report must be written.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Example BRS Notes: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PREVENTION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Identify the event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One to Two Sentences</w:t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Youth watched a 30 minute video and/or completed a worksheet on anger management.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was the BRS Treatment Goal addressed?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One to Two Sentences</w:t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video/worksheet teaches them coping skills in managing their anger.</w:t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specific coping skills were taught to the youth from the video/worksheet?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One Sentence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Please give an example(s)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video and worksheet taught deep breathing exercises and mindfulness exercises for calming.  </w:t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INTERVENTION STRATEGY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Identify the event 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One to Two sentences</w:t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Youth shouted profanity at me when being told they must wash their hands before going into the fridge.</w:t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was the BRS Treatment Goal addressed?  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One to Two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reminded the youth of their behavior goal to take a moment to calm before reacting. </w:t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was the CPS Plan A, B, or C Strategy used? 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Two to Three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 B-We then agreed to work together to discuss their strategies from their MSP/or their personal coping skills list that helps them to calm. I helped them to pick one of their coping skills that they felt good about using at that moment to calm themselves down. </w:t>
            </w:r>
          </w:p>
        </w:tc>
      </w:tr>
    </w:tbl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005.0" w:type="dxa"/>
        <w:jc w:val="left"/>
        <w:tblInd w:w="-1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05"/>
        <w:tblGridChange w:id="0">
          <w:tblGrid>
            <w:gridCol w:w="13005"/>
          </w:tblGrid>
        </w:tblGridChange>
      </w:tblGrid>
      <w:tr>
        <w:trPr>
          <w:cantSplit w:val="0"/>
          <w:trHeight w:val="16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CPS (Collaborative Problem Solving) is REQUIRED for every Intervention Strategy Plan A/B/C: </w:t>
            </w:r>
            <w:r w:rsidDel="00000000" w:rsidR="00000000" w:rsidRPr="00000000">
              <w:rPr>
                <w:rtl w:val="0"/>
              </w:rPr>
              <w:t xml:space="preserve">Plan A – A hard no, (your plan is a safety option) Plan B – worked together to solve the problem, Plan C – dropping the problem for now.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870.0" w:type="dxa"/>
        <w:jc w:val="left"/>
        <w:tblInd w:w="-2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1485"/>
        <w:gridCol w:w="915"/>
        <w:gridCol w:w="945"/>
        <w:gridCol w:w="8730"/>
        <w:tblGridChange w:id="0">
          <w:tblGrid>
            <w:gridCol w:w="795"/>
            <w:gridCol w:w="1485"/>
            <w:gridCol w:w="915"/>
            <w:gridCol w:w="945"/>
            <w:gridCol w:w="8730"/>
          </w:tblGrid>
        </w:tblGridChange>
      </w:tblGrid>
      <w:tr>
        <w:trPr>
          <w:cantSplit w:val="0"/>
          <w:trHeight w:val="702.42187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Goal #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Prevention or Intervention Type (ex: IST - Individual Skills Training) 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CPS Plan Used (A,B, or C)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Allotted Time Used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Describe the Prevention Activity or Intervention Strategy  you used, and how it related to the youth’s BRS Treatment Goal you are addressing. 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See Above for BRS Note Examples of how to document a Prevention Activity or an Intervention Strategy</w:t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Identify the event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One to Two sentences</w:t>
            </w:r>
          </w:p>
          <w:p w:rsidR="00000000" w:rsidDel="00000000" w:rsidP="00000000" w:rsidRDefault="00000000" w:rsidRPr="00000000" w14:paraId="0000004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How was the BRS Treatment Goal addressed?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One to Two sentences</w:t>
            </w:r>
          </w:p>
          <w:p w:rsidR="00000000" w:rsidDel="00000000" w:rsidP="00000000" w:rsidRDefault="00000000" w:rsidRPr="00000000" w14:paraId="0000004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How was the CPS Plan A,B, or C  used?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Two to Three sentences: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 Intervention Strategy only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What specific coping skills were taught to the youth from the video/and or worksheet?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 Prevention Activity only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Give examples:</w:t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the youth responded, what the youth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NOT THE PROCTOR’s OPINION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said or did.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One to Three sentences</w:t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2870.0" w:type="dxa"/>
        <w:jc w:val="left"/>
        <w:tblInd w:w="-2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1485"/>
        <w:gridCol w:w="915"/>
        <w:gridCol w:w="945"/>
        <w:gridCol w:w="8730"/>
        <w:tblGridChange w:id="0">
          <w:tblGrid>
            <w:gridCol w:w="795"/>
            <w:gridCol w:w="1485"/>
            <w:gridCol w:w="915"/>
            <w:gridCol w:w="945"/>
            <w:gridCol w:w="8730"/>
          </w:tblGrid>
        </w:tblGridChange>
      </w:tblGrid>
      <w:tr>
        <w:trPr>
          <w:cantSplit w:val="0"/>
          <w:trHeight w:val="702.42187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Goal #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Prevention or Intervention Type (ex: IST - Individual Skills Training) 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CPS Plan Used (A,B, or C)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Allotted Time Used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Describe the Prevention Activity or Intervention Strategy  you used, and how it related to the youth’s BRS Treatment Goal you are addressing. 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See Above for BRS Note Examples of how to document a Prevention Activity or an Intervention Strategy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Identify the event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One to Two sentences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How was the BRS Treatment Goal addressed?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One to Two sentences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How was the CPS Plan A,B, or C  used?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Two to Three sentences: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 Intervention Strategy only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What specific coping skills were taught to the youth from the video/and or worksheet?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 Prevention Activity only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Give examples: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the youth responded, what the youth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NOT THE PROCTOR’s OPINION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said or did.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One to Three sentences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2870.0" w:type="dxa"/>
        <w:jc w:val="left"/>
        <w:tblInd w:w="-2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1485"/>
        <w:gridCol w:w="915"/>
        <w:gridCol w:w="945"/>
        <w:gridCol w:w="8730"/>
        <w:tblGridChange w:id="0">
          <w:tblGrid>
            <w:gridCol w:w="795"/>
            <w:gridCol w:w="1485"/>
            <w:gridCol w:w="915"/>
            <w:gridCol w:w="945"/>
            <w:gridCol w:w="8730"/>
          </w:tblGrid>
        </w:tblGridChange>
      </w:tblGrid>
      <w:tr>
        <w:trPr>
          <w:cantSplit w:val="0"/>
          <w:trHeight w:val="702.421875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Goal #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Prevention or Intervention Type (ex: IST - Individual Skills Training) 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CPS Plan Used (A,B, or C)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Allotted Time Used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Describe the Prevention Activity or Intervention Strategy  you used, and how it related to the youth’s BRS Treatment Goal you are addressing. 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See Above for BRS Note Examples of how to document a Prevention Activity or an Intervention Strategy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Identify the event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One to Two sentences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How was the BRS Treatment Goal addressed?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One to Two sentences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How was the CPS Plan A,B, or C  used?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Two to Three sentences: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 Intervention Strategy only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What specific coping skills were taught to the youth from the video/and or worksheet?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 Prevention Activity only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Give examples: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the youth responded, what the youth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NOT THE PROCTOR’s OPINION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said or did.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One to Three sentences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2870.0" w:type="dxa"/>
        <w:jc w:val="left"/>
        <w:tblInd w:w="-2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1485"/>
        <w:gridCol w:w="915"/>
        <w:gridCol w:w="945"/>
        <w:gridCol w:w="8730"/>
        <w:tblGridChange w:id="0">
          <w:tblGrid>
            <w:gridCol w:w="795"/>
            <w:gridCol w:w="1485"/>
            <w:gridCol w:w="915"/>
            <w:gridCol w:w="945"/>
            <w:gridCol w:w="8730"/>
          </w:tblGrid>
        </w:tblGridChange>
      </w:tblGrid>
      <w:tr>
        <w:trPr>
          <w:cantSplit w:val="0"/>
          <w:trHeight w:val="702.421875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Goal #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Prevention or Intervention Type (ex: IST - Individual Skills Training) 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CPS Plan Used (A,B, or C)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Allotted Time Used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Describe the Prevention Activity or Intervention Strategy  you used, and how it related to the youth’s BRS Treatment Goal you are addressing. 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See Above for BRS Note Examples of how to document a Prevention Activity or an Intervention Strategy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Identify the event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One to Two sentences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How was the BRS Treatment Goal addressed?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One to Two sentences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How was the CPS Plan A,B, or C  used?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Two to Three sentences: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 Intervention Strategy only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What specific coping skills were taught to the youth from the video/and or worksheet?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 Prevention Activity only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Give examples: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D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the youth responded, what the youth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NOT THE PROCTOR’s OPINION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said or did.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One to Three sentences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2870.0" w:type="dxa"/>
        <w:jc w:val="left"/>
        <w:tblInd w:w="-2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1485"/>
        <w:gridCol w:w="915"/>
        <w:gridCol w:w="945"/>
        <w:gridCol w:w="8730"/>
        <w:tblGridChange w:id="0">
          <w:tblGrid>
            <w:gridCol w:w="795"/>
            <w:gridCol w:w="1485"/>
            <w:gridCol w:w="915"/>
            <w:gridCol w:w="945"/>
            <w:gridCol w:w="8730"/>
          </w:tblGrid>
        </w:tblGridChange>
      </w:tblGrid>
      <w:tr>
        <w:trPr>
          <w:cantSplit w:val="0"/>
          <w:trHeight w:val="702.421875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Goal #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Prevention or Intervention Type (ex: IST - Individual Skills Training) 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CPS Plan Used (A,B, or C)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Allotted Time Used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Describe the Prevention Activity or Intervention Strategy  you used, and how it related to the youth’s BRS Treatment Goal you are addressing. 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See Above for BRS Note Examples of how to document a Prevention Activity or an Intervention Strategy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Identify the event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One to Two sentences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How was the BRS Treatment Goal addressed?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One to Two sentences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How was the CPS Plan A,B, or C  used?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Two to Three sentences: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 Intervention Strategy only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What specific coping skills were taught to the youth from the video/and or worksheet?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 Prevention Activity only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Give examples: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D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F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the youth responded, what the youth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NOT THE PROCTOR’s OPINION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said or did.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One to Three sentences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2870.0" w:type="dxa"/>
        <w:jc w:val="left"/>
        <w:tblInd w:w="-2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1485"/>
        <w:gridCol w:w="915"/>
        <w:gridCol w:w="945"/>
        <w:gridCol w:w="8730"/>
        <w:tblGridChange w:id="0">
          <w:tblGrid>
            <w:gridCol w:w="795"/>
            <w:gridCol w:w="1485"/>
            <w:gridCol w:w="915"/>
            <w:gridCol w:w="945"/>
            <w:gridCol w:w="8730"/>
          </w:tblGrid>
        </w:tblGridChange>
      </w:tblGrid>
      <w:tr>
        <w:trPr>
          <w:cantSplit w:val="0"/>
          <w:trHeight w:val="702.421875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Goal #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Prevention or Intervention Type (ex: IST - Individual Skills Training) 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CPS Plan Used (A,B, or C)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Allotted Time Used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Describe the Prevention Activity or Intervention Strategy  you used, and how it related to the youth’s BRS Treatment Goal you are addressing. 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See Above for BRS Note Examples of how to document a Prevention Activity or an Intervention Strategy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Identify the event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One to Two sentences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How was the BRS Treatment Goal addressed?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One to Two sentences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How was the CPS Plan A,B, or C  used?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Two to Three sentences: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 Intervention Strategy only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What specific coping skills were taught to the youth from the video/and or worksheet?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 Prevention Activity only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Give examples: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F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the youth responded, what the youth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NOT THE PROCTOR’s OPINION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said or did.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One to Three sentences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2870.0" w:type="dxa"/>
        <w:jc w:val="left"/>
        <w:tblInd w:w="-2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1485"/>
        <w:gridCol w:w="915"/>
        <w:gridCol w:w="945"/>
        <w:gridCol w:w="8730"/>
        <w:tblGridChange w:id="0">
          <w:tblGrid>
            <w:gridCol w:w="795"/>
            <w:gridCol w:w="1485"/>
            <w:gridCol w:w="915"/>
            <w:gridCol w:w="945"/>
            <w:gridCol w:w="8730"/>
          </w:tblGrid>
        </w:tblGridChange>
      </w:tblGrid>
      <w:tr>
        <w:trPr>
          <w:cantSplit w:val="0"/>
          <w:trHeight w:val="702.421875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Goal #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Prevention or Intervention Type (ex: IST - Individual Skills Training) 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CPS Plan Used (A,B, or C)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Allotted Time Used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Describe the Prevention Activity or Intervention Strategy  you used, and how it related to the youth’s BRS Treatment Goal you are addressing. 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See Above for BRS Note Examples of how to document a Prevention Activity or an Intervention Strategy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Identify the event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One to Two sentences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How was the BRS Treatment Goal addressed?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One to Two sentences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How was the CPS Plan A,B, or C  used?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Two to Three sentences: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 Intervention Strategy only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What specific coping skills were taught to the youth from the video/and or worksheet?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 Prevention Activity only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Give examples: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the youth responded, what the youth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NOT THE PROCTOR’s OPINION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said or did.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One to Three sentences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2870.0" w:type="dxa"/>
        <w:jc w:val="left"/>
        <w:tblInd w:w="-2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1485"/>
        <w:gridCol w:w="915"/>
        <w:gridCol w:w="945"/>
        <w:gridCol w:w="8730"/>
        <w:tblGridChange w:id="0">
          <w:tblGrid>
            <w:gridCol w:w="795"/>
            <w:gridCol w:w="1485"/>
            <w:gridCol w:w="915"/>
            <w:gridCol w:w="945"/>
            <w:gridCol w:w="8730"/>
          </w:tblGrid>
        </w:tblGridChange>
      </w:tblGrid>
      <w:tr>
        <w:trPr>
          <w:cantSplit w:val="0"/>
          <w:trHeight w:val="702.421875" w:hRule="atLeast"/>
          <w:tblHeader w:val="0"/>
        </w:trPr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Goal #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Prevention or Intervention Type (ex: IST - Individual Skills Training) 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CPS Plan Used (A,B, or C)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Allotted Time Used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Describe the Prevention Activity or Intervention Strategy  you used, and how it related to the youth’s BRS Treatment Goal you are addressing. 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See Above for BRS Note Examples of how to document a Prevention Activity or an Intervention Strategy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Identify the event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One to Two sentences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How was the BRS Treatment Goal addressed?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One to Two sentences</w:t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How was the CPS Plan A,B, or C  used?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Two to Three sentences: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 Intervention Strategy only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What specific coping skills were taught to the youth from the video/and or worksheet?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 Prevention Activity only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Give examples: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the youth responded, what the youth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NOT THE PROCTOR’s OPINION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said or did.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One to Three sentences</w:t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2870.0" w:type="dxa"/>
        <w:jc w:val="left"/>
        <w:tblInd w:w="-2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1485"/>
        <w:gridCol w:w="915"/>
        <w:gridCol w:w="945"/>
        <w:gridCol w:w="8730"/>
        <w:tblGridChange w:id="0">
          <w:tblGrid>
            <w:gridCol w:w="795"/>
            <w:gridCol w:w="1485"/>
            <w:gridCol w:w="915"/>
            <w:gridCol w:w="945"/>
            <w:gridCol w:w="8730"/>
          </w:tblGrid>
        </w:tblGridChange>
      </w:tblGrid>
      <w:tr>
        <w:trPr>
          <w:cantSplit w:val="0"/>
          <w:trHeight w:val="702.421875" w:hRule="atLeast"/>
          <w:tblHeader w:val="0"/>
        </w:trPr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Goal #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Prevention or Intervention Type (ex: IST - Individual Skills Training) 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CPS Plan Used (A,B, or C)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Allotted Time Used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Describe the Prevention Activity or Intervention Strategy  you used, and how it related to the youth’s BRS Treatment Goal you are addressing. 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See Above for BRS Note Examples of how to document a Prevention Activity or an Intervention Strategy</w:t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Identify the event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One to Two sentences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How was the BRS Treatment Goal addressed?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One to Two sentences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How was the CPS Plan A,B, or C  used?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Two to Three sentences: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 Intervention Strategy only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What specific coping skills were taught to the youth from the video/and or worksheet?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 Prevention Activity only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Give examples:</w:t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8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the youth responded, what the youth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NOT THE PROCTOR’s OPINION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said or did.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One to Three sentences</w:t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2870.0" w:type="dxa"/>
        <w:jc w:val="left"/>
        <w:tblInd w:w="-2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1485"/>
        <w:gridCol w:w="915"/>
        <w:gridCol w:w="945"/>
        <w:gridCol w:w="8730"/>
        <w:tblGridChange w:id="0">
          <w:tblGrid>
            <w:gridCol w:w="795"/>
            <w:gridCol w:w="1485"/>
            <w:gridCol w:w="915"/>
            <w:gridCol w:w="945"/>
            <w:gridCol w:w="8730"/>
          </w:tblGrid>
        </w:tblGridChange>
      </w:tblGrid>
      <w:tr>
        <w:trPr>
          <w:cantSplit w:val="0"/>
          <w:trHeight w:val="702.421875" w:hRule="atLeast"/>
          <w:tblHeader w:val="0"/>
        </w:trPr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Goal #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Prevention or Intervention Type (ex: IST - Individual Skills Training) 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CPS Plan Used (A,B, or C)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Allotted Time Used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Describe the Prevention Activity or Intervention Strategy  you used, and how it related to the youth’s BRS Treatment Goal you are addressing. 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See Above for BRS Note Examples of how to document a Prevention Activity or an Intervention Strategy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Identify the event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One to Two sentences</w:t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How was the BRS Treatment Goal addressed?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One to Two sentences</w:t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How was the CPS Plan A,B, or C  used?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Two to Three sentences: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 Intervention Strategy only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What specific coping skills were taught to the youth from the video/and or worksheet?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 Prevention Activity only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Give examples:</w:t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8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the youth responded, what the youth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NOT THE PROCTOR’s OPINION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said or did.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One to Three sentences</w:t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F">
    <w:pPr>
      <w:tabs>
        <w:tab w:val="left" w:leader="none" w:pos="0"/>
      </w:tabs>
      <w:rPr/>
    </w:pPr>
    <w:r w:rsidDel="00000000" w:rsidR="00000000" w:rsidRPr="00000000">
      <w:rPr/>
      <w:drawing>
        <wp:inline distB="114300" distT="114300" distL="114300" distR="114300">
          <wp:extent cx="1585913" cy="38368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5913" cy="3836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